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376016">
        <w:rPr>
          <w:b/>
          <w:bCs/>
          <w:sz w:val="20"/>
          <w:szCs w:val="20"/>
        </w:rPr>
        <w:t>596</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r w:rsidRPr="008441AC">
        <w:rPr>
          <w:sz w:val="22"/>
          <w:szCs w:val="22"/>
        </w:rPr>
        <w:t>действующего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0C5BE7">
        <w:rPr>
          <w:b/>
          <w:color w:val="17365D"/>
          <w:sz w:val="20"/>
          <w:szCs w:val="20"/>
        </w:rPr>
        <w:t>электронн</w:t>
      </w:r>
      <w:r w:rsidR="00C603DE">
        <w:rPr>
          <w:b/>
          <w:color w:val="17365D"/>
          <w:sz w:val="20"/>
          <w:szCs w:val="20"/>
        </w:rPr>
        <w:t>ая</w:t>
      </w:r>
      <w:r w:rsidR="000C5BE7">
        <w:rPr>
          <w:b/>
          <w:color w:val="17365D"/>
          <w:sz w:val="20"/>
          <w:szCs w:val="20"/>
        </w:rPr>
        <w:t xml:space="preserve"> нагрузк</w:t>
      </w:r>
      <w:r w:rsidR="00C603DE">
        <w:rPr>
          <w:b/>
          <w:color w:val="17365D"/>
          <w:sz w:val="20"/>
          <w:szCs w:val="20"/>
        </w:rPr>
        <w:t>а</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0C5BE7">
        <w:rPr>
          <w:b/>
          <w:color w:val="17365D"/>
          <w:sz w:val="20"/>
          <w:szCs w:val="20"/>
        </w:rPr>
        <w:t>электронн</w:t>
      </w:r>
      <w:r w:rsidR="00C603DE">
        <w:rPr>
          <w:b/>
          <w:color w:val="17365D"/>
          <w:sz w:val="20"/>
          <w:szCs w:val="20"/>
        </w:rPr>
        <w:t>ую</w:t>
      </w:r>
      <w:r w:rsidR="000C5BE7">
        <w:rPr>
          <w:b/>
          <w:color w:val="17365D"/>
          <w:sz w:val="20"/>
          <w:szCs w:val="20"/>
        </w:rPr>
        <w:t xml:space="preserve"> нагрузк</w:t>
      </w:r>
      <w:r w:rsidR="00C603DE">
        <w:rPr>
          <w:b/>
          <w:color w:val="17365D"/>
          <w:sz w:val="20"/>
          <w:szCs w:val="20"/>
        </w:rPr>
        <w:t>у</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645EAB">
        <w:rPr>
          <w:b/>
          <w:color w:val="17365D"/>
          <w:sz w:val="20"/>
          <w:szCs w:val="20"/>
        </w:rPr>
        <w:t>01</w:t>
      </w:r>
      <w:r w:rsidR="00EF24E3" w:rsidRPr="001A4AAA">
        <w:rPr>
          <w:b/>
          <w:color w:val="17365D"/>
          <w:sz w:val="20"/>
          <w:szCs w:val="20"/>
        </w:rPr>
        <w:t>.</w:t>
      </w:r>
      <w:r w:rsidR="000C5BE7">
        <w:rPr>
          <w:b/>
          <w:color w:val="17365D"/>
          <w:sz w:val="20"/>
          <w:szCs w:val="20"/>
        </w:rPr>
        <w:t>05</w:t>
      </w:r>
      <w:r w:rsidR="005331D6" w:rsidRPr="001A4AAA">
        <w:rPr>
          <w:b/>
          <w:color w:val="17365D"/>
          <w:sz w:val="20"/>
          <w:szCs w:val="20"/>
        </w:rPr>
        <w:t>.20</w:t>
      </w:r>
      <w:r w:rsidR="00A26B13" w:rsidRPr="001A4AAA">
        <w:rPr>
          <w:b/>
          <w:color w:val="17365D"/>
          <w:sz w:val="20"/>
          <w:szCs w:val="20"/>
        </w:rPr>
        <w:t>2</w:t>
      </w:r>
      <w:r w:rsidR="000C5BE7">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1864F1">
        <w:rPr>
          <w:sz w:val="20"/>
          <w:szCs w:val="20"/>
        </w:rPr>
        <w:t>протокол первичной аттестации</w:t>
      </w:r>
      <w:r w:rsidR="007D7550">
        <w:rPr>
          <w:sz w:val="20"/>
          <w:szCs w:val="20"/>
        </w:rPr>
        <w:t>.</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0C5BE7">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330449" w:rsidRPr="001A4AAA" w:rsidRDefault="00330449" w:rsidP="00EF24E3">
      <w:pPr>
        <w:autoSpaceDE w:val="0"/>
        <w:autoSpaceDN w:val="0"/>
        <w:adjustRightInd w:val="0"/>
        <w:jc w:val="both"/>
        <w:rPr>
          <w:b/>
          <w:color w:val="17365D"/>
          <w:sz w:val="20"/>
          <w:szCs w:val="20"/>
        </w:rPr>
      </w:pP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45EAB">
        <w:rPr>
          <w:sz w:val="20"/>
          <w:szCs w:val="20"/>
        </w:rPr>
        <w:t xml:space="preserve"> (тридцати) календарных дней с 01</w:t>
      </w:r>
      <w:r w:rsidR="00683445">
        <w:rPr>
          <w:sz w:val="20"/>
          <w:szCs w:val="20"/>
        </w:rPr>
        <w:t>.</w:t>
      </w:r>
      <w:r w:rsidR="00645EAB">
        <w:rPr>
          <w:sz w:val="20"/>
          <w:szCs w:val="20"/>
        </w:rPr>
        <w:t>0</w:t>
      </w:r>
      <w:r w:rsidR="000C5BE7">
        <w:rPr>
          <w:sz w:val="20"/>
          <w:szCs w:val="20"/>
        </w:rPr>
        <w:t>5.2023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lastRenderedPageBreak/>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r w:rsidRPr="007758F3">
              <w:rPr>
                <w:sz w:val="18"/>
              </w:rPr>
              <w:t>р/с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647D22">
        <w:rPr>
          <w:sz w:val="20"/>
          <w:szCs w:val="20"/>
        </w:rPr>
        <w:t>596</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645EAB">
        <w:rPr>
          <w:b/>
          <w:color w:val="17365D"/>
        </w:rPr>
        <w:t>01</w:t>
      </w:r>
      <w:r w:rsidR="00EF24E3" w:rsidRPr="001A4AAA">
        <w:rPr>
          <w:b/>
          <w:color w:val="17365D"/>
        </w:rPr>
        <w:t>.</w:t>
      </w:r>
      <w:r w:rsidR="00647D22">
        <w:rPr>
          <w:b/>
          <w:color w:val="17365D"/>
        </w:rPr>
        <w:t>05</w:t>
      </w:r>
      <w:r w:rsidRPr="001A4AAA">
        <w:rPr>
          <w:b/>
          <w:color w:val="17365D"/>
        </w:rPr>
        <w:t>.20</w:t>
      </w:r>
      <w:r w:rsidR="00A26B13" w:rsidRPr="001A4AAA">
        <w:rPr>
          <w:b/>
          <w:color w:val="17365D"/>
        </w:rPr>
        <w:t>2</w:t>
      </w:r>
      <w:r w:rsidR="00647D2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A639B7" w:rsidP="00A639B7">
      <w:pPr>
        <w:jc w:val="right"/>
        <w:rPr>
          <w:sz w:val="20"/>
          <w:szCs w:val="20"/>
        </w:rPr>
      </w:pPr>
      <w:r w:rsidRPr="00447DA4">
        <w:rPr>
          <w:sz w:val="20"/>
          <w:szCs w:val="20"/>
        </w:rPr>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647D22">
        <w:rPr>
          <w:sz w:val="20"/>
          <w:szCs w:val="20"/>
        </w:rPr>
        <w:t>596</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647D22" w:rsidRDefault="00647D22" w:rsidP="00A53663">
      <w:pPr>
        <w:spacing w:after="60"/>
        <w:jc w:val="center"/>
        <w:rPr>
          <w:b/>
          <w:bCs/>
        </w:rPr>
      </w:pPr>
      <w:r w:rsidRPr="00874F6A">
        <w:rPr>
          <w:b/>
          <w:bCs/>
        </w:rPr>
        <w:t>ТЕХНИЧЕСКОЕ ЗАДАНИЕ</w:t>
      </w:r>
    </w:p>
    <w:p w:rsidR="00647D22" w:rsidRPr="00432856" w:rsidRDefault="00647D22" w:rsidP="00A53663">
      <w:pPr>
        <w:jc w:val="center"/>
        <w:rPr>
          <w:b/>
          <w:bCs/>
          <w:u w:val="single"/>
        </w:rPr>
      </w:pPr>
      <w:r>
        <w:rPr>
          <w:b/>
          <w:bCs/>
          <w:u w:val="single"/>
        </w:rPr>
        <w:t>на электронн</w:t>
      </w:r>
      <w:r w:rsidR="0050100B">
        <w:rPr>
          <w:b/>
          <w:bCs/>
          <w:u w:val="single"/>
        </w:rPr>
        <w:t>ую нагрузку</w:t>
      </w:r>
    </w:p>
    <w:p w:rsidR="00647D22" w:rsidRPr="003819DE" w:rsidRDefault="00647D22" w:rsidP="00A53663">
      <w:pPr>
        <w:jc w:val="both"/>
      </w:pPr>
      <w:r w:rsidRPr="003819DE">
        <w:rPr>
          <w:b/>
          <w:bCs/>
        </w:rPr>
        <w:t>1. Предмет закупки:</w:t>
      </w:r>
      <w:r w:rsidRPr="003819DE">
        <w:t xml:space="preserve"> </w:t>
      </w:r>
    </w:p>
    <w:p w:rsidR="00647D22" w:rsidRPr="00B354E7" w:rsidRDefault="00647D22" w:rsidP="00A53663">
      <w:pPr>
        <w:spacing w:after="120"/>
        <w:jc w:val="both"/>
      </w:pPr>
      <w:r w:rsidRPr="00B354E7">
        <w:t xml:space="preserve">Поставка товара: </w:t>
      </w:r>
      <w:r w:rsidR="0050100B">
        <w:rPr>
          <w:bCs/>
        </w:rPr>
        <w:t>электронная</w:t>
      </w:r>
      <w:r>
        <w:rPr>
          <w:bCs/>
        </w:rPr>
        <w:t xml:space="preserve"> нагрузк</w:t>
      </w:r>
      <w:r w:rsidR="0050100B">
        <w:rPr>
          <w:bCs/>
        </w:rPr>
        <w:t>а</w:t>
      </w:r>
      <w:r>
        <w:t>.</w:t>
      </w:r>
    </w:p>
    <w:p w:rsidR="00647D22" w:rsidRDefault="00647D22" w:rsidP="00A53663">
      <w:pPr>
        <w:jc w:val="both"/>
        <w:rPr>
          <w:b/>
          <w:bCs/>
        </w:rPr>
      </w:pPr>
      <w:r>
        <w:rPr>
          <w:b/>
          <w:bCs/>
        </w:rPr>
        <w:t>2</w:t>
      </w:r>
      <w:r w:rsidRPr="00D92D37">
        <w:rPr>
          <w:b/>
          <w:bCs/>
        </w:rPr>
        <w:t>. Место и условия поставки товара, выполнения работ, оказания услуг:</w:t>
      </w:r>
      <w:r>
        <w:rPr>
          <w:b/>
          <w:bCs/>
        </w:rPr>
        <w:t xml:space="preserve"> </w:t>
      </w:r>
    </w:p>
    <w:p w:rsidR="00647D22" w:rsidRPr="00D92D37" w:rsidRDefault="00647D22" w:rsidP="00A53663">
      <w:pPr>
        <w:spacing w:after="120"/>
      </w:pPr>
      <w:r w:rsidRPr="00D92D37">
        <w:t xml:space="preserve">поставить </w:t>
      </w:r>
      <w:r>
        <w:t>электронные нагрузки</w:t>
      </w:r>
      <w:r w:rsidRPr="00DC66E1">
        <w:t>,</w:t>
      </w:r>
      <w:r>
        <w:t xml:space="preserve"> соответствующие требованиям, изложенным ниже,</w:t>
      </w:r>
      <w:r w:rsidRPr="00D92D37">
        <w:t xml:space="preserve"> </w:t>
      </w:r>
      <w:r>
        <w:t xml:space="preserve">на условиях DDP, согласно ИНКОТЕРМС-2000, </w:t>
      </w:r>
      <w:r w:rsidRPr="00D92D37">
        <w:t>по адресу: 152920, Ярославская обл., г. Рыбинск, бульвар Победы, д.25.</w:t>
      </w:r>
    </w:p>
    <w:p w:rsidR="00647D22" w:rsidRPr="00FE43BF" w:rsidRDefault="00647D22" w:rsidP="00A53663">
      <w:pPr>
        <w:jc w:val="both"/>
        <w:rPr>
          <w:b/>
          <w:bCs/>
        </w:rPr>
      </w:pPr>
      <w:r>
        <w:rPr>
          <w:b/>
          <w:bCs/>
        </w:rPr>
        <w:t>3</w:t>
      </w:r>
      <w:r w:rsidRPr="00D92D37">
        <w:rPr>
          <w:b/>
          <w:bCs/>
        </w:rPr>
        <w:t>. Срок поставки товара, выполнения работ, оказания услуг:</w:t>
      </w:r>
      <w:r w:rsidRPr="00FE43BF">
        <w:rPr>
          <w:b/>
          <w:bCs/>
        </w:rPr>
        <w:t xml:space="preserve"> </w:t>
      </w:r>
    </w:p>
    <w:p w:rsidR="00647D22" w:rsidRPr="001327C5" w:rsidRDefault="00647D22" w:rsidP="00A53663">
      <w:pPr>
        <w:spacing w:after="120"/>
      </w:pPr>
      <w:r>
        <w:t xml:space="preserve"> </w:t>
      </w:r>
      <w:r w:rsidRPr="00CC2CA7">
        <w:t xml:space="preserve">Не позднее </w:t>
      </w:r>
      <w:r>
        <w:t>01.05.</w:t>
      </w:r>
      <w:r w:rsidRPr="00CC2CA7">
        <w:t>202</w:t>
      </w:r>
      <w:r>
        <w:t>3</w:t>
      </w:r>
      <w:r w:rsidRPr="00CC2CA7">
        <w:t xml:space="preserve"> г.</w:t>
      </w:r>
    </w:p>
    <w:p w:rsidR="00647D22" w:rsidRDefault="00647D22" w:rsidP="00A53663">
      <w:pPr>
        <w:jc w:val="both"/>
        <w:rPr>
          <w:b/>
          <w:bCs/>
        </w:rPr>
      </w:pPr>
      <w:r>
        <w:rPr>
          <w:b/>
          <w:bCs/>
        </w:rPr>
        <w:t>4</w:t>
      </w:r>
      <w:r w:rsidRPr="00D92D37">
        <w:rPr>
          <w:b/>
          <w:bCs/>
        </w:rPr>
        <w:t xml:space="preserve">. Требования о включенных в цену поставляемого товара (работ, услуг) расходах: </w:t>
      </w:r>
    </w:p>
    <w:p w:rsidR="00647D22" w:rsidRPr="00D92D37" w:rsidRDefault="00647D22" w:rsidP="00A53663">
      <w:pPr>
        <w:spacing w:after="120"/>
      </w:pPr>
      <w:r w:rsidRPr="00D92D37">
        <w:t xml:space="preserve">В общую сумму договора должны быть включены все расходы, в том числе: </w:t>
      </w:r>
      <w:r>
        <w:t>стоимость товара</w:t>
      </w:r>
      <w:r w:rsidRPr="00D92D37">
        <w:t>, расходы на доставку до склада Заказчика, перевозку, страхование, упаковку, экспедирование, стоимость полного комплекта технической документа</w:t>
      </w:r>
      <w:r>
        <w:t>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647D22" w:rsidRPr="00FE43BF" w:rsidRDefault="00647D22" w:rsidP="00A53663">
      <w:pPr>
        <w:spacing w:after="120"/>
        <w:jc w:val="both"/>
        <w:rPr>
          <w:b/>
          <w:bCs/>
        </w:rPr>
      </w:pPr>
      <w:r>
        <w:rPr>
          <w:b/>
          <w:bCs/>
        </w:rPr>
        <w:t>5</w:t>
      </w:r>
      <w:r w:rsidRPr="00D92D37">
        <w:rPr>
          <w:b/>
          <w:bCs/>
        </w:rPr>
        <w:t>. Технические характеристики и потребительские свойства (не хуже):</w:t>
      </w:r>
      <w:r w:rsidRPr="00FE43BF">
        <w:rPr>
          <w:b/>
          <w:bCs/>
        </w:rPr>
        <w:t xml:space="preserve"> </w:t>
      </w:r>
    </w:p>
    <w:p w:rsidR="00647D22" w:rsidRDefault="00647D22" w:rsidP="00A53663">
      <w:pPr>
        <w:pStyle w:val="1"/>
        <w:kinsoku w:val="0"/>
        <w:overflowPunct w:val="0"/>
        <w:ind w:left="0" w:right="-76"/>
        <w:rPr>
          <w:b w:val="0"/>
          <w:bCs w:val="0"/>
          <w:spacing w:val="-1"/>
        </w:rPr>
      </w:pPr>
      <w:r w:rsidRPr="00CF72C8">
        <w:rPr>
          <w:b w:val="0"/>
          <w:bCs w:val="0"/>
          <w:spacing w:val="-1"/>
        </w:rPr>
        <w:t>5.</w:t>
      </w:r>
      <w:r>
        <w:rPr>
          <w:b w:val="0"/>
          <w:bCs w:val="0"/>
          <w:spacing w:val="-1"/>
        </w:rPr>
        <w:t>1</w:t>
      </w:r>
      <w:r w:rsidRPr="00CF72C8">
        <w:rPr>
          <w:b w:val="0"/>
          <w:bCs w:val="0"/>
          <w:spacing w:val="-1"/>
        </w:rPr>
        <w:t xml:space="preserve"> </w:t>
      </w:r>
      <w:r>
        <w:rPr>
          <w:b w:val="0"/>
          <w:bCs w:val="0"/>
          <w:spacing w:val="-1"/>
        </w:rPr>
        <w:t>Требования к те</w:t>
      </w:r>
      <w:r w:rsidRPr="00DA0854">
        <w:rPr>
          <w:b w:val="0"/>
          <w:bCs w:val="0"/>
          <w:spacing w:val="-1"/>
        </w:rPr>
        <w:t>хнически</w:t>
      </w:r>
      <w:r>
        <w:rPr>
          <w:b w:val="0"/>
          <w:bCs w:val="0"/>
          <w:spacing w:val="-1"/>
        </w:rPr>
        <w:t>м</w:t>
      </w:r>
      <w:r w:rsidRPr="00DA0854">
        <w:rPr>
          <w:b w:val="0"/>
          <w:bCs w:val="0"/>
          <w:spacing w:val="-1"/>
        </w:rPr>
        <w:t xml:space="preserve"> </w:t>
      </w:r>
      <w:r w:rsidRPr="00DA0854">
        <w:rPr>
          <w:b w:val="0"/>
          <w:bCs w:val="0"/>
          <w:spacing w:val="1"/>
        </w:rPr>
        <w:t>х</w:t>
      </w:r>
      <w:r>
        <w:rPr>
          <w:b w:val="0"/>
          <w:bCs w:val="0"/>
          <w:spacing w:val="-1"/>
        </w:rPr>
        <w:t xml:space="preserve">арактеристикам (параметрам) программируемой электронной нагрузки </w:t>
      </w:r>
      <w:r w:rsidRPr="006854D3">
        <w:rPr>
          <w:b w:val="0"/>
          <w:bCs w:val="0"/>
          <w:spacing w:val="-1"/>
        </w:rPr>
        <w:t>постоянного тока:</w:t>
      </w:r>
    </w:p>
    <w:tbl>
      <w:tblPr>
        <w:tblW w:w="48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
        <w:gridCol w:w="5124"/>
        <w:gridCol w:w="3459"/>
      </w:tblGrid>
      <w:tr w:rsidR="00647D22" w:rsidRPr="00CF62DA" w:rsidTr="00A53663">
        <w:tc>
          <w:tcPr>
            <w:tcW w:w="407" w:type="pct"/>
            <w:tcBorders>
              <w:top w:val="single" w:sz="4" w:space="0" w:color="000000"/>
              <w:left w:val="single" w:sz="4" w:space="0" w:color="000000"/>
              <w:bottom w:val="single" w:sz="4" w:space="0" w:color="000000"/>
              <w:right w:val="single" w:sz="4" w:space="0" w:color="000000"/>
            </w:tcBorders>
          </w:tcPr>
          <w:p w:rsidR="00647D22" w:rsidRPr="00CF62DA" w:rsidRDefault="00647D22" w:rsidP="00647D22">
            <w:pPr>
              <w:jc w:val="center"/>
              <w:rPr>
                <w:b/>
              </w:rPr>
            </w:pPr>
            <w:r w:rsidRPr="00CF62DA">
              <w:rPr>
                <w:b/>
              </w:rPr>
              <w:t>№</w:t>
            </w:r>
          </w:p>
          <w:p w:rsidR="00647D22" w:rsidRPr="00CF62DA" w:rsidRDefault="00647D22" w:rsidP="00647D22">
            <w:pPr>
              <w:jc w:val="center"/>
              <w:rPr>
                <w:b/>
              </w:rPr>
            </w:pPr>
            <w:proofErr w:type="spellStart"/>
            <w:r w:rsidRPr="00CF62DA">
              <w:rPr>
                <w:b/>
              </w:rPr>
              <w:t>п.п</w:t>
            </w:r>
            <w:proofErr w:type="spellEnd"/>
            <w:r w:rsidRPr="00CF62DA">
              <w:rPr>
                <w:b/>
              </w:rPr>
              <w:t>.</w:t>
            </w:r>
          </w:p>
        </w:tc>
        <w:tc>
          <w:tcPr>
            <w:tcW w:w="2742" w:type="pct"/>
            <w:tcBorders>
              <w:top w:val="single" w:sz="4" w:space="0" w:color="000000"/>
              <w:left w:val="single" w:sz="4" w:space="0" w:color="000000"/>
              <w:bottom w:val="single" w:sz="4" w:space="0" w:color="000000"/>
              <w:right w:val="single" w:sz="4" w:space="0" w:color="000000"/>
            </w:tcBorders>
          </w:tcPr>
          <w:p w:rsidR="00647D22" w:rsidRPr="00CF62DA" w:rsidRDefault="00647D22" w:rsidP="00647D22">
            <w:pPr>
              <w:jc w:val="center"/>
              <w:rPr>
                <w:b/>
              </w:rPr>
            </w:pPr>
            <w:r w:rsidRPr="00CF62DA">
              <w:rPr>
                <w:b/>
              </w:rPr>
              <w:t>Наименование характеристики</w:t>
            </w:r>
          </w:p>
          <w:p w:rsidR="00647D22" w:rsidRPr="00CF62DA" w:rsidRDefault="00647D22" w:rsidP="00647D22">
            <w:pPr>
              <w:jc w:val="center"/>
              <w:rPr>
                <w:b/>
              </w:rPr>
            </w:pPr>
            <w:r w:rsidRPr="00CF62DA">
              <w:rPr>
                <w:b/>
              </w:rPr>
              <w:t>(параметра)</w:t>
            </w:r>
          </w:p>
        </w:tc>
        <w:tc>
          <w:tcPr>
            <w:tcW w:w="1851" w:type="pct"/>
            <w:tcBorders>
              <w:top w:val="single" w:sz="4" w:space="0" w:color="000000"/>
              <w:left w:val="single" w:sz="4" w:space="0" w:color="000000"/>
              <w:bottom w:val="single" w:sz="4" w:space="0" w:color="000000"/>
              <w:right w:val="single" w:sz="4" w:space="0" w:color="000000"/>
            </w:tcBorders>
          </w:tcPr>
          <w:p w:rsidR="00647D22" w:rsidRPr="00CF62DA" w:rsidRDefault="00647D22" w:rsidP="00647D22">
            <w:pPr>
              <w:jc w:val="center"/>
              <w:rPr>
                <w:b/>
              </w:rPr>
            </w:pPr>
            <w:r w:rsidRPr="00CF62DA">
              <w:rPr>
                <w:b/>
              </w:rPr>
              <w:t>Значение характеристики</w:t>
            </w:r>
          </w:p>
          <w:p w:rsidR="00647D22" w:rsidRPr="00CF62DA" w:rsidRDefault="00647D22" w:rsidP="00647D22">
            <w:pPr>
              <w:jc w:val="center"/>
              <w:rPr>
                <w:b/>
              </w:rPr>
            </w:pPr>
            <w:r w:rsidRPr="00CF62DA">
              <w:rPr>
                <w:b/>
              </w:rPr>
              <w:t>(параметра), не хуже</w:t>
            </w:r>
          </w:p>
        </w:tc>
      </w:tr>
      <w:tr w:rsidR="00647D22" w:rsidRPr="004D5B09" w:rsidTr="00A53663">
        <w:tc>
          <w:tcPr>
            <w:tcW w:w="407"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pPr>
              <w:numPr>
                <w:ilvl w:val="0"/>
                <w:numId w:val="7"/>
              </w:numPr>
              <w:jc w:val="center"/>
            </w:pPr>
          </w:p>
        </w:tc>
        <w:tc>
          <w:tcPr>
            <w:tcW w:w="2742"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r w:rsidRPr="004D5B09">
              <w:t>Максимальное входное напряжение, не менее</w:t>
            </w:r>
          </w:p>
        </w:tc>
        <w:tc>
          <w:tcPr>
            <w:tcW w:w="1851" w:type="pct"/>
            <w:tcBorders>
              <w:top w:val="single" w:sz="4" w:space="0" w:color="000000"/>
              <w:left w:val="single" w:sz="4" w:space="0" w:color="000000"/>
              <w:bottom w:val="single" w:sz="4" w:space="0" w:color="000000"/>
              <w:right w:val="single" w:sz="4" w:space="0" w:color="000000"/>
            </w:tcBorders>
            <w:vAlign w:val="center"/>
          </w:tcPr>
          <w:p w:rsidR="00647D22" w:rsidRPr="004D5B09" w:rsidRDefault="00647D22" w:rsidP="00647D22">
            <w:pPr>
              <w:jc w:val="center"/>
            </w:pPr>
            <w:r w:rsidRPr="004D5B09">
              <w:t>200 В</w:t>
            </w:r>
          </w:p>
        </w:tc>
      </w:tr>
      <w:tr w:rsidR="00647D22" w:rsidRPr="004D5B09" w:rsidTr="00A53663">
        <w:tc>
          <w:tcPr>
            <w:tcW w:w="407"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pPr>
              <w:numPr>
                <w:ilvl w:val="0"/>
                <w:numId w:val="7"/>
              </w:numPr>
              <w:jc w:val="center"/>
            </w:pPr>
          </w:p>
        </w:tc>
        <w:tc>
          <w:tcPr>
            <w:tcW w:w="2742"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r w:rsidRPr="004D5B09">
              <w:t>Максимальный входной ток, не менее</w:t>
            </w:r>
          </w:p>
        </w:tc>
        <w:tc>
          <w:tcPr>
            <w:tcW w:w="1851" w:type="pct"/>
            <w:tcBorders>
              <w:top w:val="single" w:sz="4" w:space="0" w:color="000000"/>
              <w:left w:val="single" w:sz="4" w:space="0" w:color="000000"/>
              <w:bottom w:val="single" w:sz="4" w:space="0" w:color="000000"/>
              <w:right w:val="single" w:sz="4" w:space="0" w:color="000000"/>
            </w:tcBorders>
            <w:vAlign w:val="center"/>
          </w:tcPr>
          <w:p w:rsidR="00647D22" w:rsidRPr="004D5B09" w:rsidRDefault="00647D22" w:rsidP="00647D22">
            <w:pPr>
              <w:jc w:val="center"/>
            </w:pPr>
            <w:r w:rsidRPr="004D5B09">
              <w:t>140 А</w:t>
            </w:r>
          </w:p>
        </w:tc>
      </w:tr>
      <w:tr w:rsidR="00647D22" w:rsidRPr="004D5B09" w:rsidTr="00A53663">
        <w:tc>
          <w:tcPr>
            <w:tcW w:w="407"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pPr>
              <w:numPr>
                <w:ilvl w:val="0"/>
                <w:numId w:val="7"/>
              </w:numPr>
              <w:jc w:val="center"/>
            </w:pPr>
          </w:p>
        </w:tc>
        <w:tc>
          <w:tcPr>
            <w:tcW w:w="2742"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r w:rsidRPr="004D5B09">
              <w:t>Мощность, менее</w:t>
            </w:r>
          </w:p>
        </w:tc>
        <w:tc>
          <w:tcPr>
            <w:tcW w:w="1851" w:type="pct"/>
            <w:tcBorders>
              <w:top w:val="single" w:sz="4" w:space="0" w:color="000000"/>
              <w:left w:val="single" w:sz="4" w:space="0" w:color="000000"/>
              <w:bottom w:val="single" w:sz="4" w:space="0" w:color="000000"/>
              <w:right w:val="single" w:sz="4" w:space="0" w:color="000000"/>
            </w:tcBorders>
            <w:vAlign w:val="center"/>
          </w:tcPr>
          <w:p w:rsidR="00647D22" w:rsidRPr="004D5B09" w:rsidRDefault="00647D22" w:rsidP="00647D22">
            <w:pPr>
              <w:jc w:val="center"/>
            </w:pPr>
            <w:r w:rsidRPr="004D5B09">
              <w:rPr>
                <w:lang w:val="en-US"/>
              </w:rPr>
              <w:t xml:space="preserve">3000 </w:t>
            </w:r>
            <w:r w:rsidRPr="004D5B09">
              <w:t>Вт</w:t>
            </w:r>
          </w:p>
        </w:tc>
      </w:tr>
      <w:tr w:rsidR="00647D22" w:rsidRPr="004D5B09" w:rsidTr="00A53663">
        <w:tc>
          <w:tcPr>
            <w:tcW w:w="407"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pPr>
              <w:numPr>
                <w:ilvl w:val="0"/>
                <w:numId w:val="7"/>
              </w:numPr>
              <w:jc w:val="center"/>
            </w:pPr>
          </w:p>
        </w:tc>
        <w:tc>
          <w:tcPr>
            <w:tcW w:w="2742"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r w:rsidRPr="004D5B09">
              <w:t>Режимы работы:</w:t>
            </w:r>
          </w:p>
          <w:p w:rsidR="00647D22" w:rsidRPr="004D5B09" w:rsidRDefault="00647D22" w:rsidP="00647D22">
            <w:r w:rsidRPr="004D5B09">
              <w:t>- стабилизация напряжения;</w:t>
            </w:r>
          </w:p>
          <w:p w:rsidR="00647D22" w:rsidRPr="004D5B09" w:rsidRDefault="00647D22" w:rsidP="00647D22">
            <w:r w:rsidRPr="004D5B09">
              <w:t>- стабилизация тока;</w:t>
            </w:r>
          </w:p>
          <w:p w:rsidR="00647D22" w:rsidRPr="004D5B09" w:rsidRDefault="00647D22" w:rsidP="00647D22">
            <w:r w:rsidRPr="004D5B09">
              <w:t>- стабилизация мощности;</w:t>
            </w:r>
          </w:p>
          <w:p w:rsidR="00647D22" w:rsidRPr="004D5B09" w:rsidRDefault="00647D22" w:rsidP="00647D22">
            <w:r w:rsidRPr="004D5B09">
              <w:t>- стабилизация сопротивления.</w:t>
            </w:r>
          </w:p>
        </w:tc>
        <w:tc>
          <w:tcPr>
            <w:tcW w:w="1851" w:type="pct"/>
            <w:tcBorders>
              <w:top w:val="single" w:sz="4" w:space="0" w:color="000000"/>
              <w:left w:val="single" w:sz="4" w:space="0" w:color="000000"/>
              <w:bottom w:val="single" w:sz="4" w:space="0" w:color="000000"/>
              <w:right w:val="single" w:sz="4" w:space="0" w:color="000000"/>
            </w:tcBorders>
            <w:vAlign w:val="center"/>
          </w:tcPr>
          <w:p w:rsidR="00647D22" w:rsidRPr="004D5B09" w:rsidRDefault="00647D22" w:rsidP="00647D22">
            <w:pPr>
              <w:jc w:val="center"/>
            </w:pPr>
            <w:r w:rsidRPr="004D5B09">
              <w:t>Наличие</w:t>
            </w:r>
          </w:p>
        </w:tc>
      </w:tr>
      <w:tr w:rsidR="00647D22" w:rsidRPr="004D5B09" w:rsidTr="00A53663">
        <w:tc>
          <w:tcPr>
            <w:tcW w:w="407"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pPr>
              <w:numPr>
                <w:ilvl w:val="0"/>
                <w:numId w:val="7"/>
              </w:numPr>
              <w:jc w:val="center"/>
            </w:pPr>
          </w:p>
        </w:tc>
        <w:tc>
          <w:tcPr>
            <w:tcW w:w="2742"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r w:rsidRPr="004D5B09">
              <w:t>Погрешность измерений напряжения</w:t>
            </w:r>
          </w:p>
        </w:tc>
        <w:tc>
          <w:tcPr>
            <w:tcW w:w="1851" w:type="pct"/>
            <w:tcBorders>
              <w:top w:val="single" w:sz="4" w:space="0" w:color="000000"/>
              <w:left w:val="single" w:sz="4" w:space="0" w:color="000000"/>
              <w:bottom w:val="single" w:sz="4" w:space="0" w:color="000000"/>
              <w:right w:val="single" w:sz="4" w:space="0" w:color="000000"/>
            </w:tcBorders>
            <w:vAlign w:val="center"/>
          </w:tcPr>
          <w:p w:rsidR="00647D22" w:rsidRPr="004D5B09" w:rsidRDefault="00647D22" w:rsidP="00647D22">
            <w:pPr>
              <w:jc w:val="center"/>
            </w:pPr>
            <w:r w:rsidRPr="004D5B09">
              <w:t>≤0,1% от номинального значения</w:t>
            </w:r>
          </w:p>
        </w:tc>
      </w:tr>
      <w:tr w:rsidR="00647D22" w:rsidRPr="004D5B09" w:rsidTr="00A53663">
        <w:tc>
          <w:tcPr>
            <w:tcW w:w="407"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pPr>
              <w:numPr>
                <w:ilvl w:val="0"/>
                <w:numId w:val="7"/>
              </w:numPr>
              <w:jc w:val="center"/>
            </w:pPr>
          </w:p>
        </w:tc>
        <w:tc>
          <w:tcPr>
            <w:tcW w:w="2742"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r w:rsidRPr="004D5B09">
              <w:t>Погрешность измерений тока</w:t>
            </w:r>
          </w:p>
        </w:tc>
        <w:tc>
          <w:tcPr>
            <w:tcW w:w="1851" w:type="pct"/>
            <w:tcBorders>
              <w:top w:val="single" w:sz="4" w:space="0" w:color="000000"/>
              <w:left w:val="single" w:sz="4" w:space="0" w:color="000000"/>
              <w:bottom w:val="single" w:sz="4" w:space="0" w:color="000000"/>
              <w:right w:val="single" w:sz="4" w:space="0" w:color="000000"/>
            </w:tcBorders>
            <w:vAlign w:val="center"/>
          </w:tcPr>
          <w:p w:rsidR="00647D22" w:rsidRPr="004D5B09" w:rsidRDefault="00647D22" w:rsidP="00647D22">
            <w:pPr>
              <w:jc w:val="center"/>
            </w:pPr>
            <w:r w:rsidRPr="004D5B09">
              <w:t>≤0,2% от номинального значения</w:t>
            </w:r>
          </w:p>
        </w:tc>
      </w:tr>
      <w:tr w:rsidR="00647D22" w:rsidRPr="004D5B09" w:rsidTr="00A53663">
        <w:tc>
          <w:tcPr>
            <w:tcW w:w="407"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pPr>
              <w:numPr>
                <w:ilvl w:val="0"/>
                <w:numId w:val="7"/>
              </w:numPr>
              <w:jc w:val="center"/>
            </w:pPr>
          </w:p>
        </w:tc>
        <w:tc>
          <w:tcPr>
            <w:tcW w:w="2742"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r w:rsidRPr="004D5B09">
              <w:t>Погрешность измерений мощности</w:t>
            </w:r>
          </w:p>
        </w:tc>
        <w:tc>
          <w:tcPr>
            <w:tcW w:w="1851" w:type="pct"/>
            <w:tcBorders>
              <w:top w:val="single" w:sz="4" w:space="0" w:color="000000"/>
              <w:left w:val="single" w:sz="4" w:space="0" w:color="000000"/>
              <w:bottom w:val="single" w:sz="4" w:space="0" w:color="000000"/>
              <w:right w:val="single" w:sz="4" w:space="0" w:color="000000"/>
            </w:tcBorders>
            <w:vAlign w:val="center"/>
          </w:tcPr>
          <w:p w:rsidR="00647D22" w:rsidRPr="004D5B09" w:rsidRDefault="00647D22" w:rsidP="00647D22">
            <w:pPr>
              <w:jc w:val="center"/>
            </w:pPr>
            <w:r w:rsidRPr="004D5B09">
              <w:t>≤0,5% от номинального значения</w:t>
            </w:r>
          </w:p>
        </w:tc>
      </w:tr>
      <w:tr w:rsidR="00647D22" w:rsidRPr="004D5B09" w:rsidTr="00A53663">
        <w:tc>
          <w:tcPr>
            <w:tcW w:w="407"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pPr>
              <w:numPr>
                <w:ilvl w:val="0"/>
                <w:numId w:val="7"/>
              </w:numPr>
              <w:jc w:val="center"/>
            </w:pPr>
          </w:p>
        </w:tc>
        <w:tc>
          <w:tcPr>
            <w:tcW w:w="2742"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r w:rsidRPr="004D5B09">
              <w:t>Защита (от перегрева, перенапряжения, избытка тока, перегрузк</w:t>
            </w:r>
            <w:r>
              <w:t>и</w:t>
            </w:r>
            <w:r w:rsidRPr="004D5B09">
              <w:t>, сбо</w:t>
            </w:r>
            <w:r>
              <w:t>ев</w:t>
            </w:r>
            <w:r w:rsidRPr="004D5B09">
              <w:t xml:space="preserve"> питания)</w:t>
            </w:r>
          </w:p>
        </w:tc>
        <w:tc>
          <w:tcPr>
            <w:tcW w:w="1851" w:type="pct"/>
            <w:tcBorders>
              <w:top w:val="single" w:sz="4" w:space="0" w:color="000000"/>
              <w:left w:val="single" w:sz="4" w:space="0" w:color="000000"/>
              <w:bottom w:val="single" w:sz="4" w:space="0" w:color="000000"/>
              <w:right w:val="single" w:sz="4" w:space="0" w:color="000000"/>
            </w:tcBorders>
            <w:vAlign w:val="center"/>
          </w:tcPr>
          <w:p w:rsidR="00647D22" w:rsidRPr="004D5B09" w:rsidRDefault="00647D22" w:rsidP="00647D22">
            <w:pPr>
              <w:jc w:val="center"/>
            </w:pPr>
            <w:r w:rsidRPr="004D5B09">
              <w:t>Наличие</w:t>
            </w:r>
          </w:p>
        </w:tc>
      </w:tr>
      <w:tr w:rsidR="00647D22" w:rsidRPr="004D5B09" w:rsidTr="00A53663">
        <w:tc>
          <w:tcPr>
            <w:tcW w:w="407"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pPr>
              <w:numPr>
                <w:ilvl w:val="0"/>
                <w:numId w:val="7"/>
              </w:numPr>
              <w:jc w:val="center"/>
            </w:pPr>
          </w:p>
        </w:tc>
        <w:tc>
          <w:tcPr>
            <w:tcW w:w="2742"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r w:rsidRPr="004D5B09">
              <w:t>Удаленная компенсация напряжения</w:t>
            </w:r>
          </w:p>
        </w:tc>
        <w:tc>
          <w:tcPr>
            <w:tcW w:w="1851" w:type="pct"/>
            <w:tcBorders>
              <w:top w:val="single" w:sz="4" w:space="0" w:color="000000"/>
              <w:left w:val="single" w:sz="4" w:space="0" w:color="000000"/>
              <w:bottom w:val="single" w:sz="4" w:space="0" w:color="000000"/>
              <w:right w:val="single" w:sz="4" w:space="0" w:color="000000"/>
            </w:tcBorders>
            <w:vAlign w:val="center"/>
          </w:tcPr>
          <w:p w:rsidR="00647D22" w:rsidRPr="004D5B09" w:rsidRDefault="00647D22" w:rsidP="00647D22">
            <w:pPr>
              <w:jc w:val="center"/>
            </w:pPr>
            <w:r w:rsidRPr="004D5B09">
              <w:t>Наличие</w:t>
            </w:r>
          </w:p>
        </w:tc>
      </w:tr>
      <w:tr w:rsidR="00647D22" w:rsidRPr="004D5B09" w:rsidTr="00A53663">
        <w:tc>
          <w:tcPr>
            <w:tcW w:w="407"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pPr>
              <w:numPr>
                <w:ilvl w:val="0"/>
                <w:numId w:val="7"/>
              </w:numPr>
              <w:jc w:val="center"/>
            </w:pPr>
          </w:p>
        </w:tc>
        <w:tc>
          <w:tcPr>
            <w:tcW w:w="2742"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r w:rsidRPr="004D5B09">
              <w:t>Масса, не более</w:t>
            </w:r>
          </w:p>
        </w:tc>
        <w:tc>
          <w:tcPr>
            <w:tcW w:w="1851" w:type="pct"/>
            <w:tcBorders>
              <w:top w:val="single" w:sz="4" w:space="0" w:color="000000"/>
              <w:left w:val="single" w:sz="4" w:space="0" w:color="000000"/>
              <w:bottom w:val="single" w:sz="4" w:space="0" w:color="000000"/>
              <w:right w:val="single" w:sz="4" w:space="0" w:color="000000"/>
            </w:tcBorders>
            <w:vAlign w:val="center"/>
          </w:tcPr>
          <w:p w:rsidR="00647D22" w:rsidRPr="004D5B09" w:rsidRDefault="00647D22" w:rsidP="00647D22">
            <w:pPr>
              <w:jc w:val="center"/>
            </w:pPr>
            <w:smartTag w:uri="urn:schemas-microsoft-com:office:smarttags" w:element="metricconverter">
              <w:smartTagPr>
                <w:attr w:name="ProductID" w:val="20 кг"/>
              </w:smartTagPr>
              <w:r w:rsidRPr="004D5B09">
                <w:t>20 кг</w:t>
              </w:r>
            </w:smartTag>
          </w:p>
        </w:tc>
      </w:tr>
      <w:tr w:rsidR="00647D22" w:rsidRPr="004D5B09" w:rsidTr="00A53663">
        <w:tc>
          <w:tcPr>
            <w:tcW w:w="407"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pPr>
              <w:numPr>
                <w:ilvl w:val="0"/>
                <w:numId w:val="7"/>
              </w:numPr>
              <w:jc w:val="center"/>
            </w:pPr>
          </w:p>
        </w:tc>
        <w:tc>
          <w:tcPr>
            <w:tcW w:w="2742"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r w:rsidRPr="004D5B09">
              <w:t>Требования по размещению</w:t>
            </w:r>
          </w:p>
        </w:tc>
        <w:tc>
          <w:tcPr>
            <w:tcW w:w="1851" w:type="pct"/>
            <w:tcBorders>
              <w:top w:val="single" w:sz="4" w:space="0" w:color="000000"/>
              <w:left w:val="single" w:sz="4" w:space="0" w:color="000000"/>
              <w:bottom w:val="single" w:sz="4" w:space="0" w:color="000000"/>
              <w:right w:val="single" w:sz="4" w:space="0" w:color="000000"/>
            </w:tcBorders>
            <w:vAlign w:val="center"/>
          </w:tcPr>
          <w:p w:rsidR="00647D22" w:rsidRPr="004D5B09" w:rsidRDefault="00647D22" w:rsidP="00647D22">
            <w:pPr>
              <w:jc w:val="center"/>
            </w:pPr>
            <w:r w:rsidRPr="004D5B09">
              <w:t xml:space="preserve">Под стойку </w:t>
            </w:r>
            <w:smartTag w:uri="urn:schemas-microsoft-com:office:smarttags" w:element="metricconverter">
              <w:smartTagPr>
                <w:attr w:name="ProductID" w:val="19”"/>
              </w:smartTagPr>
              <w:r w:rsidRPr="004D5B09">
                <w:t>19”</w:t>
              </w:r>
            </w:smartTag>
            <w:r w:rsidRPr="004D5B09">
              <w:t xml:space="preserve"> (Форм-фактор 3</w:t>
            </w:r>
            <w:r w:rsidRPr="004D5B09">
              <w:rPr>
                <w:lang w:val="en-US"/>
              </w:rPr>
              <w:t>U</w:t>
            </w:r>
            <w:r w:rsidRPr="004D5B09">
              <w:t>) со штатными креплениями к ней и ручками</w:t>
            </w:r>
          </w:p>
        </w:tc>
      </w:tr>
      <w:tr w:rsidR="00647D22" w:rsidRPr="004D5B09" w:rsidTr="00A53663">
        <w:tc>
          <w:tcPr>
            <w:tcW w:w="407"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pPr>
              <w:numPr>
                <w:ilvl w:val="0"/>
                <w:numId w:val="7"/>
              </w:numPr>
              <w:jc w:val="center"/>
            </w:pPr>
          </w:p>
        </w:tc>
        <w:tc>
          <w:tcPr>
            <w:tcW w:w="2742"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r w:rsidRPr="004D5B09">
              <w:t xml:space="preserve">Удаленное управление и контроль </w:t>
            </w:r>
            <w:r>
              <w:t xml:space="preserve">по </w:t>
            </w:r>
            <w:r w:rsidRPr="004D5B09">
              <w:t>интерфейсам (</w:t>
            </w:r>
            <w:r w:rsidRPr="004D5B09">
              <w:rPr>
                <w:lang w:val="en-US"/>
              </w:rPr>
              <w:t>USB</w:t>
            </w:r>
            <w:r w:rsidRPr="004D5B09">
              <w:t xml:space="preserve">, аналоговым, </w:t>
            </w:r>
            <w:r w:rsidRPr="004D5B09">
              <w:rPr>
                <w:lang w:val="en-US"/>
              </w:rPr>
              <w:t>Ethernet</w:t>
            </w:r>
            <w:r w:rsidRPr="004D5B09">
              <w:t xml:space="preserve">) (наличие ПО производителя и описание </w:t>
            </w:r>
            <w:r w:rsidRPr="004D5B09">
              <w:lastRenderedPageBreak/>
              <w:t xml:space="preserve">протокола обмена </w:t>
            </w:r>
            <w:r w:rsidRPr="00682566">
              <w:rPr>
                <w:lang w:val="en-US"/>
              </w:rPr>
              <w:t>SCPI</w:t>
            </w:r>
            <w:r w:rsidRPr="004D5B09">
              <w:t xml:space="preserve"> </w:t>
            </w:r>
            <w:r w:rsidRPr="00682566">
              <w:t xml:space="preserve">и </w:t>
            </w:r>
            <w:r w:rsidRPr="00682566">
              <w:rPr>
                <w:lang w:val="en-US"/>
              </w:rPr>
              <w:t>Modbus</w:t>
            </w:r>
            <w:r w:rsidRPr="004D5B09">
              <w:t xml:space="preserve"> между приборами и ПК)</w:t>
            </w:r>
          </w:p>
        </w:tc>
        <w:tc>
          <w:tcPr>
            <w:tcW w:w="1851" w:type="pct"/>
            <w:tcBorders>
              <w:top w:val="single" w:sz="4" w:space="0" w:color="000000"/>
              <w:left w:val="single" w:sz="4" w:space="0" w:color="000000"/>
              <w:bottom w:val="single" w:sz="4" w:space="0" w:color="000000"/>
              <w:right w:val="single" w:sz="4" w:space="0" w:color="000000"/>
            </w:tcBorders>
            <w:vAlign w:val="center"/>
          </w:tcPr>
          <w:p w:rsidR="00647D22" w:rsidRPr="004D5B09" w:rsidRDefault="00647D22" w:rsidP="00647D22">
            <w:pPr>
              <w:jc w:val="center"/>
            </w:pPr>
            <w:r w:rsidRPr="004D5B09">
              <w:lastRenderedPageBreak/>
              <w:t>Наличие</w:t>
            </w:r>
          </w:p>
        </w:tc>
      </w:tr>
      <w:tr w:rsidR="00647D22" w:rsidRPr="004D5B09" w:rsidTr="00A53663">
        <w:tc>
          <w:tcPr>
            <w:tcW w:w="407"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pPr>
              <w:numPr>
                <w:ilvl w:val="0"/>
                <w:numId w:val="7"/>
              </w:numPr>
              <w:jc w:val="center"/>
            </w:pPr>
          </w:p>
        </w:tc>
        <w:tc>
          <w:tcPr>
            <w:tcW w:w="2742"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r w:rsidRPr="004D5B09">
              <w:t xml:space="preserve">Возможность параллельного подключения (шина </w:t>
            </w:r>
            <w:r w:rsidRPr="004D5B09">
              <w:rPr>
                <w:lang w:val="en-US"/>
              </w:rPr>
              <w:t>master</w:t>
            </w:r>
            <w:r w:rsidRPr="004D5B09">
              <w:t>-</w:t>
            </w:r>
            <w:r w:rsidRPr="004D5B09">
              <w:rPr>
                <w:lang w:val="en-US"/>
              </w:rPr>
              <w:t>slave</w:t>
            </w:r>
            <w:r w:rsidRPr="004D5B09">
              <w:t xml:space="preserve">) </w:t>
            </w:r>
          </w:p>
        </w:tc>
        <w:tc>
          <w:tcPr>
            <w:tcW w:w="1851" w:type="pct"/>
            <w:tcBorders>
              <w:top w:val="single" w:sz="4" w:space="0" w:color="000000"/>
              <w:left w:val="single" w:sz="4" w:space="0" w:color="000000"/>
              <w:bottom w:val="single" w:sz="4" w:space="0" w:color="000000"/>
              <w:right w:val="single" w:sz="4" w:space="0" w:color="000000"/>
            </w:tcBorders>
            <w:vAlign w:val="center"/>
          </w:tcPr>
          <w:p w:rsidR="00647D22" w:rsidRPr="004D5B09" w:rsidRDefault="00647D22" w:rsidP="00647D22">
            <w:pPr>
              <w:jc w:val="center"/>
            </w:pPr>
            <w:r w:rsidRPr="004D5B09">
              <w:t>Наличие</w:t>
            </w:r>
          </w:p>
        </w:tc>
      </w:tr>
      <w:tr w:rsidR="00647D22" w:rsidRPr="004D5B09" w:rsidTr="00A53663">
        <w:tc>
          <w:tcPr>
            <w:tcW w:w="407"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pPr>
              <w:numPr>
                <w:ilvl w:val="0"/>
                <w:numId w:val="7"/>
              </w:numPr>
              <w:jc w:val="center"/>
            </w:pPr>
          </w:p>
        </w:tc>
        <w:tc>
          <w:tcPr>
            <w:tcW w:w="2742"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r w:rsidRPr="004D5B09">
              <w:t xml:space="preserve">Диапазон рабочей температуры окружающего воздуха, не уже </w:t>
            </w:r>
          </w:p>
        </w:tc>
        <w:tc>
          <w:tcPr>
            <w:tcW w:w="1851" w:type="pct"/>
            <w:tcBorders>
              <w:top w:val="single" w:sz="4" w:space="0" w:color="000000"/>
              <w:left w:val="single" w:sz="4" w:space="0" w:color="000000"/>
              <w:bottom w:val="single" w:sz="4" w:space="0" w:color="000000"/>
              <w:right w:val="single" w:sz="4" w:space="0" w:color="000000"/>
            </w:tcBorders>
            <w:vAlign w:val="center"/>
          </w:tcPr>
          <w:p w:rsidR="00647D22" w:rsidRPr="004D5B09" w:rsidRDefault="00647D22" w:rsidP="00647D22">
            <w:pPr>
              <w:jc w:val="center"/>
            </w:pPr>
            <w:r w:rsidRPr="004D5B09">
              <w:t>От 0 до плюс 40 ºС</w:t>
            </w:r>
          </w:p>
        </w:tc>
      </w:tr>
      <w:tr w:rsidR="00647D22" w:rsidRPr="004D5B09" w:rsidTr="00A53663">
        <w:tc>
          <w:tcPr>
            <w:tcW w:w="407"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pPr>
              <w:numPr>
                <w:ilvl w:val="0"/>
                <w:numId w:val="7"/>
              </w:numPr>
              <w:jc w:val="center"/>
            </w:pPr>
          </w:p>
        </w:tc>
        <w:tc>
          <w:tcPr>
            <w:tcW w:w="2742" w:type="pct"/>
            <w:tcBorders>
              <w:top w:val="single" w:sz="4" w:space="0" w:color="000000"/>
              <w:left w:val="single" w:sz="4" w:space="0" w:color="000000"/>
              <w:bottom w:val="single" w:sz="4" w:space="0" w:color="000000"/>
              <w:right w:val="single" w:sz="4" w:space="0" w:color="000000"/>
            </w:tcBorders>
          </w:tcPr>
          <w:p w:rsidR="00647D22" w:rsidRPr="004D5B09" w:rsidRDefault="00647D22" w:rsidP="00647D22">
            <w:r w:rsidRPr="004D5B09">
              <w:t>Питание от сети переменного тока</w:t>
            </w:r>
          </w:p>
        </w:tc>
        <w:tc>
          <w:tcPr>
            <w:tcW w:w="1851" w:type="pct"/>
            <w:tcBorders>
              <w:top w:val="single" w:sz="4" w:space="0" w:color="000000"/>
              <w:left w:val="single" w:sz="4" w:space="0" w:color="000000"/>
              <w:bottom w:val="single" w:sz="4" w:space="0" w:color="000000"/>
              <w:right w:val="single" w:sz="4" w:space="0" w:color="000000"/>
            </w:tcBorders>
            <w:vAlign w:val="center"/>
          </w:tcPr>
          <w:p w:rsidR="00647D22" w:rsidRPr="004D5B09" w:rsidRDefault="00647D22" w:rsidP="00647D22">
            <w:pPr>
              <w:jc w:val="center"/>
            </w:pPr>
            <w:r w:rsidRPr="004D5B09">
              <w:t>220 В, 50 Гц</w:t>
            </w:r>
          </w:p>
        </w:tc>
      </w:tr>
    </w:tbl>
    <w:p w:rsidR="00647D22" w:rsidRDefault="00647D22" w:rsidP="00A53663">
      <w:pPr>
        <w:pStyle w:val="a"/>
        <w:numPr>
          <w:ilvl w:val="0"/>
          <w:numId w:val="0"/>
        </w:numPr>
        <w:spacing w:before="0"/>
        <w:rPr>
          <w:rFonts w:ascii="Times New Roman" w:hAnsi="Times New Roman"/>
          <w:sz w:val="22"/>
          <w:szCs w:val="22"/>
        </w:rPr>
      </w:pPr>
    </w:p>
    <w:p w:rsidR="00647D22" w:rsidRDefault="00647D22" w:rsidP="00A53663">
      <w:pPr>
        <w:pStyle w:val="a"/>
        <w:numPr>
          <w:ilvl w:val="0"/>
          <w:numId w:val="0"/>
        </w:numPr>
        <w:spacing w:before="0"/>
        <w:rPr>
          <w:rFonts w:ascii="Times New Roman" w:hAnsi="Times New Roman"/>
          <w:sz w:val="22"/>
          <w:szCs w:val="22"/>
        </w:rPr>
      </w:pPr>
    </w:p>
    <w:p w:rsidR="00647D22" w:rsidRDefault="00647D22" w:rsidP="00A53663">
      <w:pPr>
        <w:pStyle w:val="a"/>
        <w:numPr>
          <w:ilvl w:val="0"/>
          <w:numId w:val="0"/>
        </w:numPr>
        <w:spacing w:before="0"/>
        <w:rPr>
          <w:rFonts w:ascii="Times New Roman" w:hAnsi="Times New Roman"/>
          <w:sz w:val="22"/>
          <w:szCs w:val="22"/>
        </w:rPr>
      </w:pPr>
    </w:p>
    <w:p w:rsidR="00647D22" w:rsidRPr="00A65662" w:rsidRDefault="00647D22" w:rsidP="00A53663">
      <w:pPr>
        <w:pStyle w:val="a"/>
        <w:numPr>
          <w:ilvl w:val="0"/>
          <w:numId w:val="0"/>
        </w:numPr>
        <w:spacing w:before="0"/>
        <w:rPr>
          <w:rFonts w:ascii="Times New Roman" w:hAnsi="Times New Roman"/>
          <w:sz w:val="22"/>
          <w:szCs w:val="22"/>
        </w:rPr>
      </w:pPr>
      <w:r w:rsidRPr="00A65662">
        <w:rPr>
          <w:rFonts w:ascii="Times New Roman" w:hAnsi="Times New Roman"/>
          <w:sz w:val="22"/>
          <w:szCs w:val="22"/>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копии «Свидетельства о первичной поверке» при поставке средств измерени</w:t>
      </w:r>
      <w:r>
        <w:rPr>
          <w:rFonts w:ascii="Times New Roman" w:hAnsi="Times New Roman"/>
          <w:sz w:val="22"/>
          <w:szCs w:val="22"/>
        </w:rPr>
        <w:t>й</w:t>
      </w:r>
    </w:p>
    <w:p w:rsidR="00647D22" w:rsidRDefault="00647D22" w:rsidP="00A53663">
      <w:pPr>
        <w:pStyle w:val="a"/>
        <w:numPr>
          <w:ilvl w:val="0"/>
          <w:numId w:val="0"/>
        </w:numPr>
        <w:rPr>
          <w:rFonts w:ascii="Times New Roman" w:hAnsi="Times New Roman"/>
          <w:b/>
          <w:sz w:val="24"/>
          <w:szCs w:val="24"/>
        </w:rPr>
      </w:pPr>
      <w:r w:rsidRPr="003819DE">
        <w:rPr>
          <w:rFonts w:ascii="Times New Roman" w:hAnsi="Times New Roman"/>
          <w:b/>
          <w:sz w:val="24"/>
          <w:szCs w:val="24"/>
        </w:rPr>
        <w:t xml:space="preserve">6. Требования по комплекту поставки: </w:t>
      </w:r>
    </w:p>
    <w:p w:rsidR="00647D22" w:rsidRDefault="00647D22" w:rsidP="00A53663">
      <w:pPr>
        <w:spacing w:after="120"/>
      </w:pPr>
      <w:r>
        <w:t>Поставить компл</w:t>
      </w:r>
      <w:r w:rsidRPr="0076087E">
        <w:t xml:space="preserve">ект </w:t>
      </w:r>
      <w:r w:rsidRPr="000760D4">
        <w:t xml:space="preserve">средств </w:t>
      </w:r>
      <w:r>
        <w:t>измерений в составе:</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
        <w:gridCol w:w="2313"/>
        <w:gridCol w:w="4946"/>
        <w:gridCol w:w="1302"/>
      </w:tblGrid>
      <w:tr w:rsidR="00647D22" w:rsidRPr="00660256" w:rsidTr="00A53663">
        <w:trPr>
          <w:trHeight w:val="373"/>
        </w:trPr>
        <w:tc>
          <w:tcPr>
            <w:tcW w:w="418" w:type="pct"/>
            <w:tcBorders>
              <w:top w:val="single" w:sz="4" w:space="0" w:color="auto"/>
              <w:left w:val="single" w:sz="4" w:space="0" w:color="auto"/>
              <w:bottom w:val="single" w:sz="4" w:space="0" w:color="auto"/>
              <w:right w:val="single" w:sz="4" w:space="0" w:color="auto"/>
            </w:tcBorders>
          </w:tcPr>
          <w:p w:rsidR="00647D22" w:rsidRPr="00554981" w:rsidRDefault="00647D22" w:rsidP="00647D22">
            <w:pPr>
              <w:jc w:val="center"/>
              <w:rPr>
                <w:sz w:val="22"/>
                <w:szCs w:val="22"/>
              </w:rPr>
            </w:pPr>
            <w:r w:rsidRPr="00660256">
              <w:rPr>
                <w:sz w:val="22"/>
                <w:szCs w:val="22"/>
              </w:rPr>
              <w:t>№ п/п</w:t>
            </w:r>
          </w:p>
        </w:tc>
        <w:tc>
          <w:tcPr>
            <w:tcW w:w="1238" w:type="pct"/>
            <w:tcBorders>
              <w:top w:val="single" w:sz="4" w:space="0" w:color="auto"/>
              <w:left w:val="single" w:sz="4" w:space="0" w:color="auto"/>
              <w:bottom w:val="single" w:sz="4" w:space="0" w:color="auto"/>
              <w:right w:val="single" w:sz="4" w:space="0" w:color="auto"/>
            </w:tcBorders>
          </w:tcPr>
          <w:p w:rsidR="00647D22" w:rsidRPr="0026718E" w:rsidRDefault="00647D22" w:rsidP="00647D22">
            <w:pPr>
              <w:jc w:val="center"/>
              <w:rPr>
                <w:sz w:val="22"/>
                <w:szCs w:val="22"/>
              </w:rPr>
            </w:pPr>
            <w:r w:rsidRPr="00660256">
              <w:rPr>
                <w:sz w:val="22"/>
                <w:szCs w:val="22"/>
              </w:rPr>
              <w:t>Наименование</w:t>
            </w:r>
          </w:p>
        </w:tc>
        <w:tc>
          <w:tcPr>
            <w:tcW w:w="2647" w:type="pct"/>
            <w:tcBorders>
              <w:top w:val="single" w:sz="4" w:space="0" w:color="auto"/>
              <w:left w:val="single" w:sz="4" w:space="0" w:color="auto"/>
              <w:bottom w:val="single" w:sz="4" w:space="0" w:color="auto"/>
              <w:right w:val="single" w:sz="4" w:space="0" w:color="auto"/>
            </w:tcBorders>
          </w:tcPr>
          <w:p w:rsidR="00647D22" w:rsidRPr="0026718E" w:rsidRDefault="00647D22" w:rsidP="00647D22">
            <w:pPr>
              <w:jc w:val="center"/>
              <w:rPr>
                <w:sz w:val="22"/>
                <w:szCs w:val="22"/>
              </w:rPr>
            </w:pPr>
            <w:r>
              <w:rPr>
                <w:sz w:val="22"/>
                <w:szCs w:val="22"/>
              </w:rPr>
              <w:t>Комплектация</w:t>
            </w:r>
          </w:p>
        </w:tc>
        <w:tc>
          <w:tcPr>
            <w:tcW w:w="697" w:type="pct"/>
            <w:tcBorders>
              <w:top w:val="single" w:sz="4" w:space="0" w:color="auto"/>
              <w:left w:val="single" w:sz="4" w:space="0" w:color="auto"/>
              <w:bottom w:val="single" w:sz="4" w:space="0" w:color="auto"/>
              <w:right w:val="single" w:sz="4" w:space="0" w:color="auto"/>
            </w:tcBorders>
            <w:vAlign w:val="bottom"/>
          </w:tcPr>
          <w:p w:rsidR="00647D22" w:rsidRPr="0026718E" w:rsidRDefault="00647D22" w:rsidP="00647D22">
            <w:pPr>
              <w:jc w:val="center"/>
              <w:rPr>
                <w:sz w:val="22"/>
                <w:szCs w:val="22"/>
              </w:rPr>
            </w:pPr>
            <w:r w:rsidRPr="0026718E">
              <w:rPr>
                <w:sz w:val="22"/>
                <w:szCs w:val="22"/>
              </w:rPr>
              <w:t>Количест</w:t>
            </w:r>
            <w:r w:rsidR="00A9425C">
              <w:rPr>
                <w:sz w:val="22"/>
                <w:szCs w:val="22"/>
              </w:rPr>
              <w:t>-</w:t>
            </w:r>
            <w:bookmarkStart w:id="0" w:name="_GoBack"/>
            <w:bookmarkEnd w:id="0"/>
            <w:r w:rsidRPr="0026718E">
              <w:rPr>
                <w:sz w:val="22"/>
                <w:szCs w:val="22"/>
              </w:rPr>
              <w:t>во</w:t>
            </w:r>
            <w:r>
              <w:rPr>
                <w:sz w:val="22"/>
                <w:szCs w:val="22"/>
              </w:rPr>
              <w:t>, шт.</w:t>
            </w:r>
          </w:p>
        </w:tc>
      </w:tr>
      <w:tr w:rsidR="00647D22" w:rsidRPr="00660256" w:rsidTr="00A53663">
        <w:trPr>
          <w:trHeight w:val="373"/>
        </w:trPr>
        <w:tc>
          <w:tcPr>
            <w:tcW w:w="418" w:type="pct"/>
            <w:tcBorders>
              <w:top w:val="single" w:sz="4" w:space="0" w:color="auto"/>
              <w:left w:val="single" w:sz="4" w:space="0" w:color="auto"/>
              <w:bottom w:val="single" w:sz="4" w:space="0" w:color="auto"/>
              <w:right w:val="single" w:sz="4" w:space="0" w:color="auto"/>
            </w:tcBorders>
            <w:vAlign w:val="center"/>
          </w:tcPr>
          <w:p w:rsidR="00647D22" w:rsidRPr="00CF62DA" w:rsidRDefault="00647D22" w:rsidP="00647D22">
            <w:pPr>
              <w:jc w:val="center"/>
            </w:pPr>
            <w:r>
              <w:t>1</w:t>
            </w:r>
          </w:p>
        </w:tc>
        <w:tc>
          <w:tcPr>
            <w:tcW w:w="1238" w:type="pct"/>
            <w:tcBorders>
              <w:top w:val="single" w:sz="4" w:space="0" w:color="auto"/>
              <w:left w:val="single" w:sz="4" w:space="0" w:color="auto"/>
              <w:bottom w:val="single" w:sz="4" w:space="0" w:color="auto"/>
              <w:right w:val="single" w:sz="4" w:space="0" w:color="auto"/>
            </w:tcBorders>
          </w:tcPr>
          <w:p w:rsidR="00647D22" w:rsidRPr="00CF62DA" w:rsidRDefault="00647D22" w:rsidP="00647D22">
            <w:r>
              <w:t>Программируемая электронная нагрузка постоянного тока</w:t>
            </w:r>
          </w:p>
        </w:tc>
        <w:tc>
          <w:tcPr>
            <w:tcW w:w="2647" w:type="pct"/>
            <w:tcBorders>
              <w:top w:val="single" w:sz="4" w:space="0" w:color="auto"/>
              <w:left w:val="single" w:sz="4" w:space="0" w:color="auto"/>
              <w:bottom w:val="single" w:sz="4" w:space="0" w:color="auto"/>
              <w:right w:val="single" w:sz="4" w:space="0" w:color="auto"/>
            </w:tcBorders>
          </w:tcPr>
          <w:p w:rsidR="00647D22" w:rsidRDefault="00647D22" w:rsidP="00647D22">
            <w:r>
              <w:t xml:space="preserve">Программируемая электронная нагрузка постоянного </w:t>
            </w:r>
            <w:r>
              <w:br/>
              <w:t>тока – 1 шт.;</w:t>
            </w:r>
          </w:p>
          <w:p w:rsidR="00647D22" w:rsidRDefault="00647D22" w:rsidP="00647D22">
            <w:r>
              <w:t>Сетевой кабель – 1 шт.;</w:t>
            </w:r>
          </w:p>
          <w:p w:rsidR="00647D22" w:rsidRDefault="00647D22" w:rsidP="00647D22">
            <w:r>
              <w:t xml:space="preserve">Программное обеспечение с руководством оператора на </w:t>
            </w:r>
          </w:p>
          <w:p w:rsidR="00647D22" w:rsidRDefault="00647D22" w:rsidP="00647D22">
            <w:r>
              <w:t>цифровом носителе – 1 шт.;</w:t>
            </w:r>
          </w:p>
          <w:p w:rsidR="00647D22" w:rsidRDefault="00647D22" w:rsidP="00647D22">
            <w:r>
              <w:t>Руководство по эксплуатации на русском языке – 1 шт.;</w:t>
            </w:r>
          </w:p>
          <w:p w:rsidR="00647D22" w:rsidRDefault="00647D22" w:rsidP="00647D22">
            <w:r>
              <w:t>Свидетельство об утверждении типа и описание типа (Копии) – 1 шт.;</w:t>
            </w:r>
          </w:p>
          <w:p w:rsidR="00647D22" w:rsidRPr="0044148A" w:rsidRDefault="00647D22" w:rsidP="00647D22">
            <w:r>
              <w:t>Свидетельство о поверке – 1 шт.</w:t>
            </w:r>
          </w:p>
        </w:tc>
        <w:tc>
          <w:tcPr>
            <w:tcW w:w="697" w:type="pct"/>
            <w:tcBorders>
              <w:top w:val="single" w:sz="4" w:space="0" w:color="auto"/>
              <w:left w:val="single" w:sz="4" w:space="0" w:color="auto"/>
              <w:bottom w:val="single" w:sz="4" w:space="0" w:color="auto"/>
              <w:right w:val="single" w:sz="4" w:space="0" w:color="auto"/>
            </w:tcBorders>
            <w:vAlign w:val="center"/>
          </w:tcPr>
          <w:p w:rsidR="00647D22" w:rsidRDefault="00647D22" w:rsidP="00647D22">
            <w:pPr>
              <w:jc w:val="center"/>
              <w:rPr>
                <w:sz w:val="22"/>
                <w:szCs w:val="22"/>
              </w:rPr>
            </w:pPr>
            <w:r>
              <w:rPr>
                <w:sz w:val="22"/>
                <w:szCs w:val="22"/>
              </w:rPr>
              <w:t>1</w:t>
            </w:r>
          </w:p>
        </w:tc>
      </w:tr>
    </w:tbl>
    <w:p w:rsidR="00647D22" w:rsidRDefault="00647D22" w:rsidP="00A53663"/>
    <w:p w:rsidR="00647D22" w:rsidRPr="00FE43BF" w:rsidRDefault="00647D22" w:rsidP="00A53663">
      <w:pPr>
        <w:spacing w:after="120"/>
        <w:rPr>
          <w:b/>
        </w:rPr>
      </w:pPr>
      <w:r>
        <w:rPr>
          <w:b/>
        </w:rPr>
        <w:t>7</w:t>
      </w:r>
      <w:r w:rsidRPr="00D92D37">
        <w:rPr>
          <w:b/>
        </w:rPr>
        <w:t>. Требования к проведению пусконаладочных работ (при наличии):</w:t>
      </w:r>
      <w:r w:rsidRPr="00FE43BF">
        <w:rPr>
          <w:b/>
        </w:rPr>
        <w:t xml:space="preserve"> </w:t>
      </w:r>
      <w:r w:rsidRPr="00270803">
        <w:rPr>
          <w:b/>
        </w:rPr>
        <w:t>нет</w:t>
      </w:r>
    </w:p>
    <w:p w:rsidR="00647D22" w:rsidRPr="00FE43BF" w:rsidRDefault="00647D22" w:rsidP="00A53663">
      <w:pPr>
        <w:jc w:val="both"/>
        <w:rPr>
          <w:b/>
        </w:rPr>
      </w:pPr>
      <w:r>
        <w:rPr>
          <w:b/>
        </w:rPr>
        <w:t>8</w:t>
      </w:r>
      <w:r w:rsidRPr="00D92D37">
        <w:rPr>
          <w:b/>
        </w:rPr>
        <w:t>. Общие эксплуатационные и технические требования к поставляемому товару (работам, услугам):</w:t>
      </w:r>
      <w:r w:rsidRPr="00FE43BF">
        <w:rPr>
          <w:b/>
        </w:rPr>
        <w:t xml:space="preserve"> </w:t>
      </w:r>
    </w:p>
    <w:p w:rsidR="00647D22" w:rsidRDefault="00647D22" w:rsidP="00A53663">
      <w:pPr>
        <w:spacing w:after="120"/>
        <w:jc w:val="both"/>
      </w:pPr>
      <w:r>
        <w:t>Средства измерений</w:t>
      </w:r>
      <w:r w:rsidRPr="00BA5BC3">
        <w:t xml:space="preserve"> долж</w:t>
      </w:r>
      <w:r>
        <w:t>ны</w:t>
      </w:r>
      <w:r w:rsidRPr="00BA5BC3">
        <w:t xml:space="preserve"> </w:t>
      </w:r>
      <w:r>
        <w:t>соответствовать</w:t>
      </w:r>
      <w:r w:rsidRPr="00BA5BC3">
        <w:t xml:space="preserve"> требованиям</w:t>
      </w:r>
      <w:r>
        <w:t xml:space="preserve"> Руководства по эксплуатации, Свидетельства об утверждении типа и Описания типа, утвержденных при его сертификации как средства измерений.</w:t>
      </w:r>
    </w:p>
    <w:p w:rsidR="00647D22" w:rsidRDefault="00647D22" w:rsidP="00A53663">
      <w:pPr>
        <w:spacing w:after="120"/>
        <w:rPr>
          <w:b/>
        </w:rPr>
      </w:pPr>
      <w:r>
        <w:rPr>
          <w:b/>
        </w:rPr>
        <w:t>9</w:t>
      </w:r>
      <w:r w:rsidRPr="00D92D37">
        <w:rPr>
          <w:b/>
        </w:rPr>
        <w:t>. Требования к гарантийному и техническому обслуживанию товара (работ, услуг):</w:t>
      </w:r>
    </w:p>
    <w:p w:rsidR="00647D22" w:rsidRDefault="00647D22" w:rsidP="00A53663">
      <w:pPr>
        <w:spacing w:after="120"/>
        <w:jc w:val="both"/>
      </w:pPr>
      <w:r w:rsidRPr="000760D4">
        <w:t xml:space="preserve">На </w:t>
      </w:r>
      <w:r>
        <w:t xml:space="preserve">весь комплект средств измерений </w:t>
      </w:r>
      <w:r w:rsidRPr="000760D4">
        <w:t>предлагаем</w:t>
      </w:r>
      <w:r>
        <w:t>ый</w:t>
      </w:r>
      <w:r w:rsidRPr="000760D4">
        <w:t xml:space="preserve"> к поставке должна предоставляться гарантия поставщика или производителя сроком не менее 12 месяцев</w:t>
      </w:r>
      <w:r>
        <w:t xml:space="preserve"> с момента получения заказчиком. </w:t>
      </w:r>
    </w:p>
    <w:p w:rsidR="00647D22" w:rsidRDefault="00647D22" w:rsidP="00A53663">
      <w:pPr>
        <w:jc w:val="both"/>
        <w:rPr>
          <w:b/>
        </w:rPr>
      </w:pPr>
      <w:r w:rsidRPr="00D92D37">
        <w:rPr>
          <w:b/>
        </w:rPr>
        <w:t>1</w:t>
      </w:r>
      <w:r>
        <w:rPr>
          <w:b/>
        </w:rPr>
        <w:t>0</w:t>
      </w:r>
      <w:r w:rsidRPr="00D92D37">
        <w:rPr>
          <w:b/>
        </w:rPr>
        <w:t xml:space="preserve">. Требования к упаковке: </w:t>
      </w:r>
    </w:p>
    <w:p w:rsidR="00647D22" w:rsidRDefault="00647D22" w:rsidP="00A53663">
      <w:pPr>
        <w:spacing w:after="120"/>
        <w:jc w:val="both"/>
      </w:pPr>
      <w:r w:rsidRPr="00516209">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47D22" w:rsidRDefault="00647D22" w:rsidP="00A53663">
      <w:pPr>
        <w:jc w:val="both"/>
        <w:rPr>
          <w:b/>
        </w:rPr>
      </w:pPr>
      <w:r w:rsidRPr="00D92D37">
        <w:rPr>
          <w:b/>
        </w:rPr>
        <w:t>1</w:t>
      </w:r>
      <w:r>
        <w:rPr>
          <w:b/>
        </w:rPr>
        <w:t>1</w:t>
      </w:r>
      <w:r w:rsidRPr="00D92D37">
        <w:rPr>
          <w:b/>
        </w:rPr>
        <w:t>. Прочие дополнительные требования</w:t>
      </w:r>
      <w:r>
        <w:rPr>
          <w:b/>
        </w:rPr>
        <w:t xml:space="preserve"> к товару</w:t>
      </w:r>
      <w:r w:rsidRPr="00D92D37">
        <w:rPr>
          <w:b/>
        </w:rPr>
        <w:t xml:space="preserve">: </w:t>
      </w:r>
    </w:p>
    <w:p w:rsidR="00647D22" w:rsidRDefault="00647D22" w:rsidP="00A53663">
      <w:pPr>
        <w:spacing w:after="120"/>
        <w:jc w:val="both"/>
      </w:pPr>
      <w:r>
        <w:t>В случае ремонта средства измерений по гарантии первичная поверка после ремонта проводится за счет поставщика.</w:t>
      </w:r>
    </w:p>
    <w:p w:rsidR="00647D22" w:rsidRDefault="00647D22" w:rsidP="00A53663">
      <w:pPr>
        <w:spacing w:after="120"/>
        <w:jc w:val="both"/>
      </w:pPr>
      <w:r>
        <w:lastRenderedPageBreak/>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647D22" w:rsidRPr="00AB12BB" w:rsidRDefault="00647D22" w:rsidP="00647D22">
      <w:pPr>
        <w:spacing w:after="120"/>
        <w:rPr>
          <w:u w:val="single"/>
        </w:rPr>
      </w:pPr>
      <w:r w:rsidRPr="00B61490">
        <w:t xml:space="preserve">Выпуск не ранее </w:t>
      </w:r>
      <w:smartTag w:uri="urn:schemas-microsoft-com:office:smarttags" w:element="metricconverter">
        <w:smartTagPr>
          <w:attr w:name="ProductID" w:val="2022 г"/>
        </w:smartTagPr>
        <w:r w:rsidRPr="00B61490">
          <w:t>2022 г</w:t>
        </w:r>
      </w:smartTag>
      <w:r w:rsidRPr="00B61490">
        <w:t>.</w:t>
      </w: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1B3B78" w:rsidTr="006D6985">
        <w:trPr>
          <w:gridBefore w:val="2"/>
          <w:gridAfter w:val="1"/>
          <w:wBefore w:w="605" w:type="dxa"/>
          <w:wAfter w:w="38" w:type="dxa"/>
          <w:trHeight w:val="231"/>
          <w:jc w:val="center"/>
        </w:trPr>
        <w:tc>
          <w:tcPr>
            <w:tcW w:w="4815" w:type="dxa"/>
            <w:gridSpan w:val="3"/>
          </w:tcPr>
          <w:p w:rsidR="007D7550" w:rsidRPr="001B3B78" w:rsidRDefault="007D7550" w:rsidP="00C44D92">
            <w:pPr>
              <w:snapToGrid w:val="0"/>
              <w:jc w:val="both"/>
              <w:rPr>
                <w:b/>
                <w:lang w:val="x-none"/>
              </w:rPr>
            </w:pPr>
            <w:r w:rsidRPr="001B3B78">
              <w:rPr>
                <w:b/>
                <w:lang w:val="x-none"/>
              </w:rPr>
              <w:t>Поставщик</w:t>
            </w:r>
          </w:p>
        </w:tc>
        <w:tc>
          <w:tcPr>
            <w:tcW w:w="5390" w:type="dxa"/>
            <w:gridSpan w:val="2"/>
          </w:tcPr>
          <w:p w:rsidR="007D7550" w:rsidRPr="001B3B78" w:rsidRDefault="007D7550" w:rsidP="00C44D92">
            <w:pPr>
              <w:snapToGrid w:val="0"/>
              <w:jc w:val="both"/>
              <w:rPr>
                <w:b/>
                <w:lang w:val="x-none"/>
              </w:rPr>
            </w:pPr>
            <w:r w:rsidRPr="001B3B78">
              <w:rPr>
                <w:b/>
                <w:lang w:val="x-none"/>
              </w:rPr>
              <w:t xml:space="preserve">Заказчик </w:t>
            </w:r>
          </w:p>
        </w:tc>
      </w:tr>
      <w:tr w:rsidR="00683445" w:rsidRPr="00A639B7" w:rsidTr="006D6985">
        <w:trPr>
          <w:gridBefore w:val="1"/>
          <w:wBefore w:w="498" w:type="dxa"/>
          <w:trHeight w:val="1226"/>
          <w:jc w:val="center"/>
        </w:trPr>
        <w:tc>
          <w:tcPr>
            <w:tcW w:w="4815" w:type="dxa"/>
            <w:gridSpan w:val="3"/>
          </w:tcPr>
          <w:p w:rsidR="00683445" w:rsidRPr="001B3B78" w:rsidRDefault="00683445" w:rsidP="00C44D92">
            <w:pPr>
              <w:snapToGrid w:val="0"/>
              <w:jc w:val="both"/>
            </w:pPr>
            <w:r w:rsidRPr="001B3B78">
              <w:t>_______________________________</w:t>
            </w:r>
          </w:p>
          <w:p w:rsidR="00683445" w:rsidRPr="001B3B78" w:rsidRDefault="00683445" w:rsidP="00C44D92">
            <w:pPr>
              <w:snapToGrid w:val="0"/>
              <w:jc w:val="both"/>
            </w:pPr>
          </w:p>
          <w:p w:rsidR="00683445" w:rsidRPr="001B3B78" w:rsidRDefault="00683445" w:rsidP="00C44D92">
            <w:pPr>
              <w:snapToGrid w:val="0"/>
              <w:jc w:val="both"/>
            </w:pPr>
          </w:p>
          <w:p w:rsidR="00683445" w:rsidRPr="001B3B78" w:rsidRDefault="00683445" w:rsidP="00C44D92">
            <w:pPr>
              <w:jc w:val="both"/>
            </w:pPr>
            <w:r w:rsidRPr="001B3B78">
              <w:rPr>
                <w:lang w:val="x-none"/>
              </w:rPr>
              <w:t>________________________________</w:t>
            </w:r>
          </w:p>
          <w:p w:rsidR="00683445" w:rsidRPr="001B3B78" w:rsidRDefault="00683445" w:rsidP="00C44D92">
            <w:pPr>
              <w:jc w:val="both"/>
              <w:rPr>
                <w:lang w:val="x-none"/>
              </w:rPr>
            </w:pPr>
            <w:r w:rsidRPr="001B3B78">
              <w:rPr>
                <w:lang w:val="x-none"/>
              </w:rPr>
              <w:t>________________________________</w:t>
            </w:r>
          </w:p>
          <w:p w:rsidR="00683445" w:rsidRPr="001B3B78" w:rsidRDefault="00683445" w:rsidP="00C44D92">
            <w:pPr>
              <w:jc w:val="both"/>
              <w:rPr>
                <w:lang w:val="x-none"/>
              </w:rPr>
            </w:pPr>
          </w:p>
          <w:p w:rsidR="00683445" w:rsidRPr="001B3B78" w:rsidRDefault="00683445" w:rsidP="00C44D92">
            <w:pPr>
              <w:jc w:val="both"/>
              <w:rPr>
                <w:lang w:val="x-none"/>
              </w:rPr>
            </w:pPr>
            <w:r w:rsidRPr="001B3B78">
              <w:rPr>
                <w:lang w:val="x-none"/>
              </w:rPr>
              <w:t>_____________</w:t>
            </w:r>
            <w:r w:rsidRPr="001B3B78">
              <w:t>________</w:t>
            </w:r>
            <w:r w:rsidRPr="001B3B78">
              <w:rPr>
                <w:lang w:val="x-none"/>
              </w:rPr>
              <w:t xml:space="preserve"> </w:t>
            </w:r>
          </w:p>
        </w:tc>
        <w:tc>
          <w:tcPr>
            <w:tcW w:w="5535" w:type="dxa"/>
            <w:gridSpan w:val="4"/>
          </w:tcPr>
          <w:p w:rsidR="00966F96" w:rsidRDefault="00966F96" w:rsidP="00966F96">
            <w:pPr>
              <w:snapToGrid w:val="0"/>
              <w:jc w:val="both"/>
              <w:rPr>
                <w:sz w:val="22"/>
              </w:rPr>
            </w:pPr>
            <w:r>
              <w:rPr>
                <w:sz w:val="22"/>
              </w:rPr>
              <w:t>АО «КБ «Луч»</w:t>
            </w:r>
          </w:p>
          <w:p w:rsidR="00966F96" w:rsidRPr="00966F96" w:rsidRDefault="00966F96" w:rsidP="00966F96">
            <w:pPr>
              <w:snapToGrid w:val="0"/>
              <w:jc w:val="both"/>
              <w:rPr>
                <w:sz w:val="22"/>
                <w:lang w:val="x-none"/>
              </w:rPr>
            </w:pPr>
            <w:r w:rsidRPr="00966F96">
              <w:rPr>
                <w:sz w:val="22"/>
                <w:lang w:val="x-none"/>
              </w:rPr>
              <w:t>Первый заместитель Генерального директора (Исполнительный директор)</w:t>
            </w:r>
          </w:p>
          <w:p w:rsidR="00966F96" w:rsidRPr="00966F96" w:rsidRDefault="00966F96" w:rsidP="00966F96">
            <w:pPr>
              <w:snapToGrid w:val="0"/>
              <w:jc w:val="both"/>
              <w:rPr>
                <w:sz w:val="22"/>
                <w:lang w:val="x-none"/>
              </w:rPr>
            </w:pPr>
          </w:p>
          <w:p w:rsidR="00966F96" w:rsidRPr="00966F96" w:rsidRDefault="00966F96" w:rsidP="00966F96">
            <w:pPr>
              <w:snapToGrid w:val="0"/>
              <w:jc w:val="both"/>
              <w:rPr>
                <w:sz w:val="22"/>
                <w:lang w:val="x-none"/>
              </w:rPr>
            </w:pPr>
            <w:r w:rsidRPr="00966F96">
              <w:rPr>
                <w:sz w:val="22"/>
                <w:lang w:val="x-none"/>
              </w:rPr>
              <w:t>________________/ Д.В. Жуков/</w:t>
            </w:r>
          </w:p>
          <w:p w:rsidR="00683445" w:rsidRPr="00A639B7" w:rsidRDefault="00683445" w:rsidP="00966F96">
            <w:pPr>
              <w:jc w:val="both"/>
              <w:rPr>
                <w:sz w:val="22"/>
              </w:rPr>
            </w:pPr>
          </w:p>
        </w:tc>
      </w:tr>
      <w:tr w:rsidR="00683445" w:rsidRPr="00683445" w:rsidTr="006D6985">
        <w:trPr>
          <w:gridAfter w:val="2"/>
          <w:wAfter w:w="498" w:type="dxa"/>
          <w:trHeight w:val="319"/>
          <w:jc w:val="center"/>
        </w:trPr>
        <w:tc>
          <w:tcPr>
            <w:tcW w:w="4815" w:type="dxa"/>
            <w:gridSpan w:val="3"/>
          </w:tcPr>
          <w:p w:rsidR="00683445" w:rsidRPr="00683445" w:rsidRDefault="00683445" w:rsidP="00683445">
            <w:pPr>
              <w:snapToGrid w:val="0"/>
              <w:jc w:val="center"/>
              <w:rPr>
                <w:lang w:val="x-none"/>
              </w:rPr>
            </w:pPr>
            <w:r w:rsidRPr="00683445">
              <w:t xml:space="preserve">         </w:t>
            </w:r>
            <w:proofErr w:type="spellStart"/>
            <w:r w:rsidRPr="00683445">
              <w:rPr>
                <w:sz w:val="22"/>
                <w:lang w:val="x-none"/>
              </w:rPr>
              <w:t>м.п</w:t>
            </w:r>
            <w:proofErr w:type="spellEnd"/>
            <w:r w:rsidRPr="00683445">
              <w:rPr>
                <w:sz w:val="22"/>
                <w:lang w:val="x-none"/>
              </w:rPr>
              <w:t>.</w:t>
            </w:r>
          </w:p>
        </w:tc>
        <w:tc>
          <w:tcPr>
            <w:tcW w:w="5535" w:type="dxa"/>
            <w:gridSpan w:val="3"/>
          </w:tcPr>
          <w:p w:rsidR="00683445" w:rsidRPr="00683445" w:rsidRDefault="00683445" w:rsidP="00683445">
            <w:pPr>
              <w:snapToGrid w:val="0"/>
              <w:jc w:val="center"/>
              <w:rPr>
                <w:sz w:val="22"/>
                <w:lang w:val="x-none"/>
              </w:rPr>
            </w:pPr>
            <w:proofErr w:type="spellStart"/>
            <w:r w:rsidRPr="00683445">
              <w:rPr>
                <w:sz w:val="22"/>
                <w:lang w:val="x-none"/>
              </w:rPr>
              <w:t>м.п</w:t>
            </w:r>
            <w:proofErr w:type="spellEnd"/>
            <w:r w:rsidRPr="00683445">
              <w:rPr>
                <w:sz w:val="22"/>
                <w:lang w:val="x-none"/>
              </w:rPr>
              <w:t>.</w:t>
            </w:r>
          </w:p>
        </w:tc>
      </w:tr>
    </w:tbl>
    <w:p w:rsidR="00A639B7" w:rsidRPr="006D6985" w:rsidRDefault="00A639B7" w:rsidP="009C6746">
      <w:pPr>
        <w:spacing w:after="60"/>
        <w:jc w:val="center"/>
        <w:rPr>
          <w:sz w:val="22"/>
        </w:rPr>
      </w:pPr>
    </w:p>
    <w:sectPr w:rsidR="00A639B7" w:rsidRPr="006D698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A9425C">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A9425C">
      <w:rPr>
        <w:b/>
        <w:bCs/>
        <w:noProof/>
      </w:rPr>
      <w:t>8</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376016">
      <w:rPr>
        <w:b/>
        <w:bCs/>
        <w:sz w:val="20"/>
        <w:szCs w:val="20"/>
      </w:rPr>
      <w:t>596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5BE7"/>
    <w:rsid w:val="000F3709"/>
    <w:rsid w:val="000F70F0"/>
    <w:rsid w:val="00101BBF"/>
    <w:rsid w:val="00111F66"/>
    <w:rsid w:val="0012358B"/>
    <w:rsid w:val="00123725"/>
    <w:rsid w:val="00132B2A"/>
    <w:rsid w:val="00146EAD"/>
    <w:rsid w:val="00155250"/>
    <w:rsid w:val="001645DC"/>
    <w:rsid w:val="00166871"/>
    <w:rsid w:val="001864F1"/>
    <w:rsid w:val="00187FDD"/>
    <w:rsid w:val="001A4AAA"/>
    <w:rsid w:val="001B2267"/>
    <w:rsid w:val="001B3B78"/>
    <w:rsid w:val="001B574F"/>
    <w:rsid w:val="001C431C"/>
    <w:rsid w:val="001F289A"/>
    <w:rsid w:val="00212187"/>
    <w:rsid w:val="00223A70"/>
    <w:rsid w:val="00226A3E"/>
    <w:rsid w:val="00232C9A"/>
    <w:rsid w:val="00242E28"/>
    <w:rsid w:val="00243AE6"/>
    <w:rsid w:val="00245032"/>
    <w:rsid w:val="00253F42"/>
    <w:rsid w:val="002629AB"/>
    <w:rsid w:val="00267E03"/>
    <w:rsid w:val="002A3C09"/>
    <w:rsid w:val="002B3A34"/>
    <w:rsid w:val="002D6774"/>
    <w:rsid w:val="002E2BC0"/>
    <w:rsid w:val="002F05CC"/>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47D22"/>
    <w:rsid w:val="00653981"/>
    <w:rsid w:val="00663A87"/>
    <w:rsid w:val="00683445"/>
    <w:rsid w:val="006A46A3"/>
    <w:rsid w:val="006A7158"/>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C5FF9"/>
    <w:rsid w:val="008E592E"/>
    <w:rsid w:val="00904511"/>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E655D"/>
    <w:rsid w:val="00A26B13"/>
    <w:rsid w:val="00A4178F"/>
    <w:rsid w:val="00A45D52"/>
    <w:rsid w:val="00A639B7"/>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500CF"/>
    <w:rsid w:val="00D7305E"/>
    <w:rsid w:val="00D75A30"/>
    <w:rsid w:val="00D910A3"/>
    <w:rsid w:val="00D92557"/>
    <w:rsid w:val="00DA067E"/>
    <w:rsid w:val="00DC37E8"/>
    <w:rsid w:val="00E00D33"/>
    <w:rsid w:val="00E2147C"/>
    <w:rsid w:val="00E276B1"/>
    <w:rsid w:val="00E5034E"/>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9DEB-443D-4775-85F5-41A4C585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Pages>
  <Words>3231</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27</cp:revision>
  <cp:lastPrinted>2018-11-23T13:33:00Z</cp:lastPrinted>
  <dcterms:created xsi:type="dcterms:W3CDTF">2017-03-15T15:27:00Z</dcterms:created>
  <dcterms:modified xsi:type="dcterms:W3CDTF">2022-09-12T11:23:00Z</dcterms:modified>
</cp:coreProperties>
</file>